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F87B" w14:textId="77777777" w:rsidR="00CA7187" w:rsidRPr="005C6E85" w:rsidRDefault="00CA7187" w:rsidP="00CA7187">
      <w:pPr>
        <w:pStyle w:val="Title"/>
        <w:tabs>
          <w:tab w:val="left" w:pos="90"/>
        </w:tabs>
        <w:ind w:left="-90"/>
        <w:jc w:val="left"/>
        <w:rPr>
          <w:rFonts w:ascii="AvantGarde" w:hAnsi="AvantGarde"/>
          <w:bCs w:val="0"/>
          <w:color w:val="003366"/>
          <w:sz w:val="84"/>
          <w:szCs w:val="84"/>
        </w:rPr>
      </w:pPr>
      <w:bookmarkStart w:id="0" w:name="_Hlk99348691"/>
      <w:r>
        <w:rPr>
          <w:noProof/>
        </w:rPr>
        <w:drawing>
          <wp:inline distT="0" distB="0" distL="0" distR="0" wp14:anchorId="457767D6" wp14:editId="10D766B2">
            <wp:extent cx="6537960" cy="438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2136" cy="438150"/>
                    </a:xfrm>
                    <a:prstGeom prst="rect">
                      <a:avLst/>
                    </a:prstGeom>
                    <a:noFill/>
                    <a:ln>
                      <a:noFill/>
                    </a:ln>
                  </pic:spPr>
                </pic:pic>
              </a:graphicData>
            </a:graphic>
          </wp:inline>
        </w:drawing>
      </w:r>
      <w:r>
        <w:rPr>
          <w:rFonts w:ascii="AvantGarde" w:hAnsi="AvantGarde"/>
          <w:color w:val="003366"/>
          <w:sz w:val="116"/>
          <w:szCs w:val="116"/>
        </w:rPr>
        <w:br/>
      </w:r>
      <w:r w:rsidRPr="00063C39">
        <w:rPr>
          <w:rFonts w:ascii="AvantGarde" w:hAnsi="AvantGarde"/>
          <w:color w:val="003366"/>
          <w:sz w:val="96"/>
          <w:szCs w:val="96"/>
        </w:rPr>
        <w:t>NYSBA</w:t>
      </w:r>
      <w:r w:rsidRPr="00063C39">
        <w:rPr>
          <w:rFonts w:ascii="AvantGarde" w:hAnsi="AvantGarde"/>
          <w:bCs w:val="0"/>
          <w:color w:val="003366"/>
          <w:sz w:val="96"/>
          <w:szCs w:val="96"/>
        </w:rPr>
        <w:t xml:space="preserve"> News</w:t>
      </w:r>
      <w:r>
        <w:rPr>
          <w:rFonts w:ascii="AvantGarde" w:hAnsi="AvantGarde"/>
          <w:bCs w:val="0"/>
          <w:color w:val="003366"/>
          <w:sz w:val="96"/>
          <w:szCs w:val="96"/>
        </w:rPr>
        <w:t xml:space="preserve"> </w:t>
      </w:r>
      <w:r w:rsidRPr="00063C39">
        <w:rPr>
          <w:rFonts w:ascii="AvantGarde" w:hAnsi="AvantGarde"/>
          <w:bCs w:val="0"/>
          <w:color w:val="003366"/>
          <w:sz w:val="96"/>
          <w:szCs w:val="96"/>
        </w:rPr>
        <w:t>Release</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42"/>
        <w:gridCol w:w="6390"/>
      </w:tblGrid>
      <w:tr w:rsidR="00CA7187" w:rsidRPr="00BA10F4" w14:paraId="35730AEF" w14:textId="77777777" w:rsidTr="00F5758D">
        <w:trPr>
          <w:trHeight w:hRule="exact" w:val="312"/>
        </w:trPr>
        <w:tc>
          <w:tcPr>
            <w:tcW w:w="3942" w:type="dxa"/>
            <w:tcBorders>
              <w:top w:val="nil"/>
              <w:left w:val="nil"/>
              <w:bottom w:val="nil"/>
              <w:right w:val="nil"/>
            </w:tcBorders>
          </w:tcPr>
          <w:p w14:paraId="15088910" w14:textId="47BB810F" w:rsidR="00CA7187" w:rsidRPr="002047EF" w:rsidRDefault="00CA7187" w:rsidP="00F5758D">
            <w:pPr>
              <w:pStyle w:val="Heading4"/>
              <w:tabs>
                <w:tab w:val="clear" w:pos="10080"/>
                <w:tab w:val="left" w:pos="720"/>
                <w:tab w:val="left" w:pos="9360"/>
              </w:tabs>
              <w:ind w:left="-90"/>
              <w:rPr>
                <w:rFonts w:ascii="Book Antiqua" w:hAnsi="Book Antiqua"/>
                <w:sz w:val="22"/>
              </w:rPr>
            </w:pPr>
            <w:r>
              <w:rPr>
                <w:rFonts w:ascii="Book Antiqua" w:hAnsi="Book Antiqua"/>
                <w:sz w:val="22"/>
              </w:rPr>
              <w:t>FOR RELEASE:</w:t>
            </w:r>
            <w:r w:rsidR="00D640B7">
              <w:rPr>
                <w:rFonts w:ascii="Book Antiqua" w:hAnsi="Book Antiqua"/>
                <w:sz w:val="22"/>
              </w:rPr>
              <w:t xml:space="preserve"> </w:t>
            </w:r>
            <w:r w:rsidR="00D56D9B">
              <w:rPr>
                <w:rFonts w:ascii="Book Antiqua" w:hAnsi="Book Antiqua"/>
                <w:sz w:val="22"/>
              </w:rPr>
              <w:t>IMMEDIATE</w:t>
            </w:r>
          </w:p>
        </w:tc>
        <w:tc>
          <w:tcPr>
            <w:tcW w:w="6390" w:type="dxa"/>
            <w:tcBorders>
              <w:top w:val="nil"/>
              <w:left w:val="nil"/>
              <w:bottom w:val="nil"/>
              <w:right w:val="nil"/>
            </w:tcBorders>
          </w:tcPr>
          <w:p w14:paraId="037EE064" w14:textId="4F499D4D" w:rsidR="00CA7187" w:rsidRPr="00A85ADA" w:rsidRDefault="00CA7187" w:rsidP="00F5758D">
            <w:pPr>
              <w:pStyle w:val="Heading1"/>
              <w:tabs>
                <w:tab w:val="left" w:pos="720"/>
                <w:tab w:val="left" w:pos="9360"/>
              </w:tabs>
              <w:ind w:left="-90" w:right="-72"/>
              <w:jc w:val="right"/>
              <w:rPr>
                <w:rFonts w:ascii="Book Antiqua" w:hAnsi="Book Antiqua"/>
                <w:b/>
                <w:sz w:val="22"/>
              </w:rPr>
            </w:pPr>
            <w:r w:rsidRPr="00A85ADA">
              <w:rPr>
                <w:rFonts w:ascii="Book Antiqua" w:hAnsi="Book Antiqua"/>
                <w:b/>
                <w:sz w:val="22"/>
              </w:rPr>
              <w:t>Contact:</w:t>
            </w:r>
            <w:r>
              <w:rPr>
                <w:rFonts w:ascii="Book Antiqua" w:hAnsi="Book Antiqua"/>
                <w:b/>
                <w:sz w:val="22"/>
              </w:rPr>
              <w:t xml:space="preserve"> </w:t>
            </w:r>
            <w:r w:rsidR="00C62F14">
              <w:rPr>
                <w:rFonts w:ascii="Book Antiqua" w:hAnsi="Book Antiqua"/>
                <w:b/>
                <w:sz w:val="22"/>
              </w:rPr>
              <w:t>Jennifer Andrus</w:t>
            </w:r>
          </w:p>
        </w:tc>
      </w:tr>
      <w:tr w:rsidR="00CA7187" w:rsidRPr="00BA10F4" w14:paraId="108968E5" w14:textId="77777777" w:rsidTr="00F5758D">
        <w:trPr>
          <w:trHeight w:hRule="exact" w:val="286"/>
        </w:trPr>
        <w:tc>
          <w:tcPr>
            <w:tcW w:w="3942" w:type="dxa"/>
            <w:tcBorders>
              <w:top w:val="nil"/>
              <w:left w:val="nil"/>
              <w:bottom w:val="nil"/>
              <w:right w:val="nil"/>
            </w:tcBorders>
          </w:tcPr>
          <w:p w14:paraId="19774BEB" w14:textId="7C1946B9" w:rsidR="00CA7187" w:rsidRDefault="00CA7187" w:rsidP="00F5758D">
            <w:pPr>
              <w:tabs>
                <w:tab w:val="left" w:pos="720"/>
                <w:tab w:val="left" w:pos="9360"/>
              </w:tabs>
              <w:ind w:left="-90"/>
              <w:jc w:val="both"/>
              <w:rPr>
                <w:rFonts w:ascii="Book Antiqua" w:hAnsi="Book Antiqua"/>
                <w:b/>
              </w:rPr>
            </w:pPr>
            <w:r>
              <w:rPr>
                <w:rFonts w:ascii="Book Antiqua" w:hAnsi="Book Antiqua"/>
                <w:b/>
              </w:rPr>
              <w:t xml:space="preserve">Date: </w:t>
            </w:r>
            <w:r w:rsidR="00C62F14">
              <w:rPr>
                <w:rFonts w:ascii="Book Antiqua" w:hAnsi="Book Antiqua"/>
                <w:b/>
              </w:rPr>
              <w:t>November 4</w:t>
            </w:r>
            <w:r w:rsidR="00D56D9B">
              <w:rPr>
                <w:rFonts w:ascii="Book Antiqua" w:hAnsi="Book Antiqua"/>
                <w:b/>
              </w:rPr>
              <w:t>, 2023</w:t>
            </w:r>
          </w:p>
          <w:p w14:paraId="10A828BA" w14:textId="77777777" w:rsidR="00CA7187" w:rsidRPr="002047EF" w:rsidRDefault="00CA7187" w:rsidP="00F5758D">
            <w:pPr>
              <w:tabs>
                <w:tab w:val="left" w:pos="720"/>
                <w:tab w:val="left" w:pos="9360"/>
              </w:tabs>
              <w:ind w:left="-90"/>
              <w:jc w:val="both"/>
              <w:rPr>
                <w:rFonts w:ascii="Book Antiqua" w:hAnsi="Book Antiqua"/>
                <w:b/>
              </w:rPr>
            </w:pPr>
            <w:r>
              <w:rPr>
                <w:rFonts w:ascii="Book Antiqua" w:hAnsi="Book Antiqua"/>
                <w:b/>
              </w:rPr>
              <w:t xml:space="preserve"> </w:t>
            </w:r>
          </w:p>
        </w:tc>
        <w:tc>
          <w:tcPr>
            <w:tcW w:w="6390" w:type="dxa"/>
            <w:tcBorders>
              <w:top w:val="nil"/>
              <w:left w:val="nil"/>
              <w:bottom w:val="nil"/>
              <w:right w:val="nil"/>
            </w:tcBorders>
          </w:tcPr>
          <w:p w14:paraId="1E2F1D72" w14:textId="3B32C8D7" w:rsidR="00CA7187" w:rsidRPr="00A85ADA" w:rsidRDefault="00404AC9" w:rsidP="00F5758D">
            <w:pPr>
              <w:tabs>
                <w:tab w:val="left" w:pos="720"/>
                <w:tab w:val="left" w:pos="9360"/>
              </w:tabs>
              <w:ind w:left="-90" w:right="-72"/>
              <w:jc w:val="right"/>
              <w:rPr>
                <w:rFonts w:ascii="Book Antiqua" w:hAnsi="Book Antiqua"/>
              </w:rPr>
            </w:pPr>
            <w:r>
              <w:rPr>
                <w:rFonts w:ascii="Book Antiqua" w:hAnsi="Book Antiqua"/>
              </w:rPr>
              <w:t>jandrus</w:t>
            </w:r>
            <w:r w:rsidR="00CA7187">
              <w:rPr>
                <w:rFonts w:ascii="Book Antiqua" w:hAnsi="Book Antiqua"/>
              </w:rPr>
              <w:t>@nysba.org</w:t>
            </w:r>
          </w:p>
        </w:tc>
      </w:tr>
      <w:tr w:rsidR="00CA7187" w:rsidRPr="00BA10F4" w14:paraId="1446234F" w14:textId="77777777" w:rsidTr="00F5758D">
        <w:trPr>
          <w:trHeight w:hRule="exact" w:val="312"/>
        </w:trPr>
        <w:tc>
          <w:tcPr>
            <w:tcW w:w="3942" w:type="dxa"/>
            <w:tcBorders>
              <w:top w:val="nil"/>
              <w:left w:val="nil"/>
              <w:bottom w:val="nil"/>
              <w:right w:val="nil"/>
            </w:tcBorders>
          </w:tcPr>
          <w:p w14:paraId="0289E1CD" w14:textId="77777777" w:rsidR="00CA7187" w:rsidRPr="00A85ADA" w:rsidRDefault="00CA7187" w:rsidP="00F5758D">
            <w:pPr>
              <w:pStyle w:val="Header"/>
              <w:tabs>
                <w:tab w:val="clear" w:pos="4320"/>
                <w:tab w:val="clear" w:pos="8640"/>
                <w:tab w:val="left" w:pos="720"/>
                <w:tab w:val="left" w:pos="9360"/>
              </w:tabs>
              <w:ind w:left="-90"/>
              <w:rPr>
                <w:rFonts w:ascii="Book Antiqua" w:hAnsi="Book Antiqua"/>
                <w:sz w:val="22"/>
              </w:rPr>
            </w:pPr>
          </w:p>
        </w:tc>
        <w:tc>
          <w:tcPr>
            <w:tcW w:w="6390" w:type="dxa"/>
            <w:tcBorders>
              <w:top w:val="nil"/>
              <w:left w:val="nil"/>
              <w:bottom w:val="nil"/>
              <w:right w:val="nil"/>
            </w:tcBorders>
          </w:tcPr>
          <w:p w14:paraId="7EA82952" w14:textId="5F155CFB" w:rsidR="00CA7187" w:rsidRPr="00A85ADA" w:rsidRDefault="00CA7187" w:rsidP="00F5758D">
            <w:pPr>
              <w:tabs>
                <w:tab w:val="left" w:pos="720"/>
                <w:tab w:val="left" w:pos="9360"/>
              </w:tabs>
              <w:ind w:left="-90" w:right="-72"/>
              <w:jc w:val="right"/>
              <w:rPr>
                <w:rFonts w:ascii="Book Antiqua" w:hAnsi="Book Antiqua"/>
              </w:rPr>
            </w:pPr>
            <w:r>
              <w:rPr>
                <w:rFonts w:ascii="Book Antiqua" w:hAnsi="Book Antiqua"/>
              </w:rPr>
              <w:t>518</w:t>
            </w:r>
            <w:r w:rsidRPr="00A85ADA">
              <w:rPr>
                <w:rFonts w:ascii="Book Antiqua" w:hAnsi="Book Antiqua"/>
              </w:rPr>
              <w:t>-</w:t>
            </w:r>
            <w:r>
              <w:rPr>
                <w:rFonts w:ascii="Book Antiqua" w:hAnsi="Book Antiqua"/>
              </w:rPr>
              <w:t>487-5</w:t>
            </w:r>
            <w:r w:rsidR="00404AC9">
              <w:rPr>
                <w:rFonts w:ascii="Book Antiqua" w:hAnsi="Book Antiqua"/>
              </w:rPr>
              <w:t>676</w:t>
            </w:r>
          </w:p>
        </w:tc>
      </w:tr>
      <w:bookmarkEnd w:id="0"/>
    </w:tbl>
    <w:p w14:paraId="4EB7667F" w14:textId="0D45EBDA" w:rsidR="0081228B" w:rsidRPr="0081228B" w:rsidRDefault="0081228B" w:rsidP="00D02DCD">
      <w:pPr>
        <w:pStyle w:val="NormalWeb"/>
        <w:spacing w:before="0" w:beforeAutospacing="0" w:after="160" w:afterAutospacing="0"/>
        <w:rPr>
          <w:rFonts w:ascii="Calibri" w:hAnsi="Calibri" w:cs="Calibri"/>
          <w:u w:val="single"/>
        </w:rPr>
      </w:pPr>
    </w:p>
    <w:p w14:paraId="67CF9D0F" w14:textId="6DA82124" w:rsidR="00404AC9" w:rsidRDefault="00404AC9" w:rsidP="00382511">
      <w:pPr>
        <w:pStyle w:val="NormalWeb"/>
        <w:jc w:val="center"/>
      </w:pPr>
      <w:r>
        <w:rPr>
          <w:rStyle w:val="Strong"/>
          <w:rFonts w:ascii="Book Antiqua" w:hAnsi="Book Antiqua"/>
        </w:rPr>
        <w:t>TOWN JUSTICE STEPHEN DIAMOND RECEIVE</w:t>
      </w:r>
      <w:r w:rsidR="00F25097">
        <w:rPr>
          <w:rStyle w:val="Strong"/>
          <w:rFonts w:ascii="Book Antiqua" w:hAnsi="Book Antiqua"/>
        </w:rPr>
        <w:t>S</w:t>
      </w:r>
      <w:r>
        <w:rPr>
          <w:rStyle w:val="Strong"/>
          <w:rFonts w:ascii="Book Antiqua" w:hAnsi="Book Antiqua"/>
        </w:rPr>
        <w:t xml:space="preserve"> ROOT STIMSON AWARD FOR COMMUNITY SERVICE</w:t>
      </w:r>
    </w:p>
    <w:p w14:paraId="4043472F" w14:textId="53663700" w:rsidR="00B91DF2" w:rsidRPr="00B91DF2" w:rsidRDefault="00B91DF2" w:rsidP="00B91DF2">
      <w:pPr>
        <w:pStyle w:val="NormalWeb"/>
        <w:shd w:val="clear" w:color="auto" w:fill="FFFFFF"/>
        <w:spacing w:before="300" w:beforeAutospacing="0" w:after="0" w:afterAutospacing="0"/>
        <w:rPr>
          <w:rFonts w:ascii="Book Antiqua" w:hAnsi="Book Antiqua"/>
          <w:color w:val="000000"/>
        </w:rPr>
      </w:pPr>
      <w:r w:rsidRPr="00B91DF2">
        <w:rPr>
          <w:rFonts w:ascii="Book Antiqua" w:hAnsi="Book Antiqua"/>
          <w:color w:val="000000"/>
        </w:rPr>
        <w:t>Stephen Diamond does it all — from helping an 18-year-old sister raise her four younger siblings after a death in the family to finding jobs for at-</w:t>
      </w:r>
      <w:r w:rsidRPr="00B91DF2">
        <w:rPr>
          <w:rFonts w:ascii="Book Antiqua" w:hAnsi="Book Antiqua"/>
          <w:color w:val="000000"/>
        </w:rPr>
        <w:t>risk teenagers</w:t>
      </w:r>
      <w:r w:rsidRPr="00B91DF2">
        <w:rPr>
          <w:rFonts w:ascii="Book Antiqua" w:hAnsi="Book Antiqua"/>
          <w:color w:val="000000"/>
        </w:rPr>
        <w:t>.</w:t>
      </w:r>
    </w:p>
    <w:p w14:paraId="700EB4A2" w14:textId="1358EE8B" w:rsidR="00B91DF2" w:rsidRPr="00B91DF2" w:rsidRDefault="00B91DF2" w:rsidP="00B91DF2">
      <w:pPr>
        <w:pStyle w:val="NormalWeb"/>
        <w:shd w:val="clear" w:color="auto" w:fill="FFFFFF"/>
        <w:spacing w:before="300" w:beforeAutospacing="0" w:after="0" w:afterAutospacing="0"/>
        <w:rPr>
          <w:rFonts w:ascii="Book Antiqua" w:hAnsi="Book Antiqua"/>
          <w:color w:val="000000"/>
        </w:rPr>
      </w:pPr>
      <w:r w:rsidRPr="00B91DF2">
        <w:rPr>
          <w:rFonts w:ascii="Book Antiqua" w:hAnsi="Book Antiqua"/>
          <w:color w:val="000000"/>
        </w:rPr>
        <w:t xml:space="preserve">The Union Vale town justice, a </w:t>
      </w:r>
      <w:proofErr w:type="gramStart"/>
      <w:r w:rsidRPr="00B91DF2">
        <w:rPr>
          <w:rFonts w:ascii="Book Antiqua" w:hAnsi="Book Antiqua"/>
          <w:color w:val="000000"/>
        </w:rPr>
        <w:t>trusts</w:t>
      </w:r>
      <w:proofErr w:type="gramEnd"/>
      <w:r w:rsidRPr="00B91DF2">
        <w:rPr>
          <w:rFonts w:ascii="Book Antiqua" w:hAnsi="Book Antiqua"/>
          <w:color w:val="000000"/>
        </w:rPr>
        <w:t xml:space="preserve"> and estates attorney, received the Root Stimson award on Saturday for his dedication to such groups as Habitat for Humanity, the Arlington Fire District, the Northern Dutchess NAACP and the MATT Herring Foundation.</w:t>
      </w:r>
    </w:p>
    <w:p w14:paraId="7F348D87" w14:textId="77777777" w:rsidR="00B91DF2" w:rsidRPr="00B91DF2" w:rsidRDefault="00B91DF2" w:rsidP="00B91DF2">
      <w:pPr>
        <w:pStyle w:val="NormalWeb"/>
        <w:shd w:val="clear" w:color="auto" w:fill="FFFFFF"/>
        <w:spacing w:before="300" w:beforeAutospacing="0" w:after="0" w:afterAutospacing="0"/>
        <w:rPr>
          <w:rFonts w:ascii="Book Antiqua" w:hAnsi="Book Antiqua"/>
          <w:color w:val="000000"/>
        </w:rPr>
      </w:pPr>
      <w:r w:rsidRPr="00B91DF2">
        <w:rPr>
          <w:rFonts w:ascii="Book Antiqua" w:hAnsi="Book Antiqua"/>
          <w:color w:val="000000"/>
        </w:rPr>
        <w:t>“More than a dozen community leaders wrote letters to us describing Stephen Diamond as selfless, generous, and inspiring,” said New York State Bar Association President Richard Lewis. “They say he is the first to volunteer but the last to seek recognition for his work. That is why we are honoring him today.”</w:t>
      </w:r>
    </w:p>
    <w:p w14:paraId="1E267CCA" w14:textId="77777777" w:rsidR="00B91DF2" w:rsidRPr="00B91DF2" w:rsidRDefault="00B91DF2" w:rsidP="00B91DF2">
      <w:pPr>
        <w:pStyle w:val="NormalWeb"/>
        <w:shd w:val="clear" w:color="auto" w:fill="FFFFFF"/>
        <w:spacing w:before="300" w:beforeAutospacing="0" w:after="0" w:afterAutospacing="0"/>
        <w:rPr>
          <w:rFonts w:ascii="Book Antiqua" w:hAnsi="Book Antiqua"/>
          <w:color w:val="000000"/>
        </w:rPr>
      </w:pPr>
      <w:r w:rsidRPr="00B91DF2">
        <w:rPr>
          <w:rFonts w:ascii="Book Antiqua" w:hAnsi="Book Antiqua"/>
          <w:color w:val="000000"/>
        </w:rPr>
        <w:t>The Root Stimson award is given for outstanding commitment to community service and improvement of the justice system.  Lewis will present the award to Diamond during a meeting of the association’s House of Delegates, its governing body, at the Bar Center in Albany.</w:t>
      </w:r>
    </w:p>
    <w:p w14:paraId="458E17E4" w14:textId="77777777" w:rsidR="00B91DF2" w:rsidRPr="00B91DF2" w:rsidRDefault="00B91DF2" w:rsidP="00B91DF2">
      <w:pPr>
        <w:pStyle w:val="NormalWeb"/>
        <w:shd w:val="clear" w:color="auto" w:fill="FFFFFF"/>
        <w:spacing w:before="300" w:beforeAutospacing="0" w:after="0" w:afterAutospacing="0"/>
        <w:rPr>
          <w:rFonts w:ascii="Book Antiqua" w:hAnsi="Book Antiqua"/>
          <w:color w:val="000000"/>
        </w:rPr>
      </w:pPr>
      <w:r w:rsidRPr="00B91DF2">
        <w:rPr>
          <w:rFonts w:ascii="Book Antiqua" w:hAnsi="Book Antiqua"/>
          <w:color w:val="000000"/>
        </w:rPr>
        <w:t xml:space="preserve">The award is named for Elihu Root and Henry Stimson and honors their commitment to public service. Root served as secretary of state in President Theodore Roosevelt’s administration, received the Nobel Peace Prize and presided over the New York State Bar Association as its president.  Stimson was secretary of war under Presidents William Howard Taft, Franklin D. </w:t>
      </w:r>
      <w:proofErr w:type="gramStart"/>
      <w:r w:rsidRPr="00B91DF2">
        <w:rPr>
          <w:rFonts w:ascii="Book Antiqua" w:hAnsi="Book Antiqua"/>
          <w:color w:val="000000"/>
        </w:rPr>
        <w:t>Roosevelt</w:t>
      </w:r>
      <w:proofErr w:type="gramEnd"/>
      <w:r w:rsidRPr="00B91DF2">
        <w:rPr>
          <w:rFonts w:ascii="Book Antiqua" w:hAnsi="Book Antiqua"/>
          <w:color w:val="000000"/>
        </w:rPr>
        <w:t xml:space="preserve"> and Harry S. Truman. He also served as secretary of state under President Herbert Hoover.</w:t>
      </w:r>
    </w:p>
    <w:p w14:paraId="7C2EADF0" w14:textId="77777777" w:rsidR="00404AC9" w:rsidRPr="00B91DF2" w:rsidRDefault="00404AC9" w:rsidP="00404AC9">
      <w:pPr>
        <w:pStyle w:val="NormalWeb"/>
        <w:spacing w:before="300" w:beforeAutospacing="0" w:after="0" w:afterAutospacing="0"/>
        <w:rPr>
          <w:rFonts w:ascii="Book Antiqua" w:hAnsi="Book Antiqua"/>
        </w:rPr>
      </w:pPr>
      <w:r w:rsidRPr="00B91DF2">
        <w:rPr>
          <w:rStyle w:val="Strong"/>
          <w:rFonts w:ascii="Book Antiqua" w:hAnsi="Book Antiqua"/>
          <w:color w:val="000000"/>
          <w:shd w:val="clear" w:color="auto" w:fill="FFFFFF"/>
        </w:rPr>
        <w:t>About the New York State Bar Association</w:t>
      </w:r>
      <w:r w:rsidRPr="00B91DF2">
        <w:rPr>
          <w:rFonts w:ascii="Book Antiqua" w:hAnsi="Book Antiqua"/>
          <w:shd w:val="clear" w:color="auto" w:fill="FFFFFF"/>
        </w:rPr>
        <w:br/>
      </w:r>
      <w:r w:rsidRPr="00B91DF2">
        <w:rPr>
          <w:rFonts w:ascii="Book Antiqua" w:hAnsi="Book Antiqua"/>
          <w:color w:val="000000"/>
          <w:shd w:val="clear" w:color="auto" w:fill="FFFFFF"/>
        </w:rPr>
        <w:t xml:space="preserve">The New York State Bar Association is the largest voluntary state bar association in the nation. Since 1876, NYSBA has helped shape the development of law, </w:t>
      </w:r>
      <w:proofErr w:type="gramStart"/>
      <w:r w:rsidRPr="00B91DF2">
        <w:rPr>
          <w:rFonts w:ascii="Book Antiqua" w:hAnsi="Book Antiqua"/>
          <w:color w:val="000000"/>
          <w:shd w:val="clear" w:color="auto" w:fill="FFFFFF"/>
        </w:rPr>
        <w:t>educated</w:t>
      </w:r>
      <w:proofErr w:type="gramEnd"/>
      <w:r w:rsidRPr="00B91DF2">
        <w:rPr>
          <w:rFonts w:ascii="Book Antiqua" w:hAnsi="Book Antiqua"/>
          <w:color w:val="000000"/>
          <w:shd w:val="clear" w:color="auto" w:fill="FFFFFF"/>
        </w:rPr>
        <w:t xml:space="preserve"> and informed the legal profession and the public, and championed the rights of New Yorkers through advocacy and guidance in our communities.</w:t>
      </w:r>
    </w:p>
    <w:p w14:paraId="189B5E1F" w14:textId="2EA672C8" w:rsidR="00B753B8" w:rsidRPr="00B91DF2" w:rsidRDefault="00B753B8" w:rsidP="007E5D9B">
      <w:pPr>
        <w:pStyle w:val="BodyText2"/>
        <w:spacing w:line="240" w:lineRule="auto"/>
        <w:jc w:val="center"/>
        <w:rPr>
          <w:rFonts w:ascii="Book Antiqua" w:hAnsi="Book Antiqua"/>
        </w:rPr>
      </w:pPr>
    </w:p>
    <w:sectPr w:rsidR="00B753B8" w:rsidRPr="00B91DF2" w:rsidSect="00E973FC">
      <w:pgSz w:w="12240" w:h="15840"/>
      <w:pgMar w:top="1440" w:right="99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4F1"/>
    <w:multiLevelType w:val="multilevel"/>
    <w:tmpl w:val="10D639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10F0F"/>
    <w:multiLevelType w:val="multilevel"/>
    <w:tmpl w:val="DD7805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74CD8"/>
    <w:multiLevelType w:val="multilevel"/>
    <w:tmpl w:val="94888D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A0C60"/>
    <w:multiLevelType w:val="multilevel"/>
    <w:tmpl w:val="C308C5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74D9F"/>
    <w:multiLevelType w:val="multilevel"/>
    <w:tmpl w:val="221042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139A2"/>
    <w:multiLevelType w:val="multilevel"/>
    <w:tmpl w:val="9C68E3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A3606"/>
    <w:multiLevelType w:val="hybridMultilevel"/>
    <w:tmpl w:val="759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480778">
    <w:abstractNumId w:val="6"/>
  </w:num>
  <w:num w:numId="2" w16cid:durableId="738407436">
    <w:abstractNumId w:val="4"/>
  </w:num>
  <w:num w:numId="3" w16cid:durableId="1591617442">
    <w:abstractNumId w:val="5"/>
  </w:num>
  <w:num w:numId="4" w16cid:durableId="636959607">
    <w:abstractNumId w:val="3"/>
  </w:num>
  <w:num w:numId="5" w16cid:durableId="1448966213">
    <w:abstractNumId w:val="0"/>
  </w:num>
  <w:num w:numId="6" w16cid:durableId="1098525436">
    <w:abstractNumId w:val="2"/>
  </w:num>
  <w:num w:numId="7" w16cid:durableId="556093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6C"/>
    <w:rsid w:val="00000162"/>
    <w:rsid w:val="00013C5F"/>
    <w:rsid w:val="00024EE3"/>
    <w:rsid w:val="00036DAB"/>
    <w:rsid w:val="00037929"/>
    <w:rsid w:val="00047BCA"/>
    <w:rsid w:val="0007679F"/>
    <w:rsid w:val="000C0C74"/>
    <w:rsid w:val="000F35EB"/>
    <w:rsid w:val="000F404E"/>
    <w:rsid w:val="000F6019"/>
    <w:rsid w:val="001069D3"/>
    <w:rsid w:val="00152567"/>
    <w:rsid w:val="00153D9C"/>
    <w:rsid w:val="001747EE"/>
    <w:rsid w:val="00180370"/>
    <w:rsid w:val="001F56FB"/>
    <w:rsid w:val="00224A5C"/>
    <w:rsid w:val="002378AD"/>
    <w:rsid w:val="0024167E"/>
    <w:rsid w:val="0024595E"/>
    <w:rsid w:val="00250DC1"/>
    <w:rsid w:val="00251904"/>
    <w:rsid w:val="00281FE0"/>
    <w:rsid w:val="0028456C"/>
    <w:rsid w:val="002B004D"/>
    <w:rsid w:val="002C3517"/>
    <w:rsid w:val="002E2593"/>
    <w:rsid w:val="002F4DC4"/>
    <w:rsid w:val="00311F56"/>
    <w:rsid w:val="00332B52"/>
    <w:rsid w:val="003342C8"/>
    <w:rsid w:val="00345205"/>
    <w:rsid w:val="0035789E"/>
    <w:rsid w:val="00372468"/>
    <w:rsid w:val="00382511"/>
    <w:rsid w:val="0038599E"/>
    <w:rsid w:val="00390567"/>
    <w:rsid w:val="003C77C0"/>
    <w:rsid w:val="003D1A05"/>
    <w:rsid w:val="003F69B7"/>
    <w:rsid w:val="003F789C"/>
    <w:rsid w:val="00404AC9"/>
    <w:rsid w:val="00430F23"/>
    <w:rsid w:val="0047208C"/>
    <w:rsid w:val="0049602E"/>
    <w:rsid w:val="004A3772"/>
    <w:rsid w:val="004B0E18"/>
    <w:rsid w:val="004B1E5E"/>
    <w:rsid w:val="004D37B0"/>
    <w:rsid w:val="004E772D"/>
    <w:rsid w:val="005042C5"/>
    <w:rsid w:val="0051468C"/>
    <w:rsid w:val="0051778C"/>
    <w:rsid w:val="00530614"/>
    <w:rsid w:val="00560ECA"/>
    <w:rsid w:val="00562340"/>
    <w:rsid w:val="00573F9A"/>
    <w:rsid w:val="005A07FA"/>
    <w:rsid w:val="005A7541"/>
    <w:rsid w:val="005E7CFC"/>
    <w:rsid w:val="005F0A8B"/>
    <w:rsid w:val="005F0BE7"/>
    <w:rsid w:val="005F177F"/>
    <w:rsid w:val="005F26B0"/>
    <w:rsid w:val="005F38A5"/>
    <w:rsid w:val="00607E58"/>
    <w:rsid w:val="00627D75"/>
    <w:rsid w:val="006329AF"/>
    <w:rsid w:val="0065248D"/>
    <w:rsid w:val="0065426F"/>
    <w:rsid w:val="00675901"/>
    <w:rsid w:val="006A7520"/>
    <w:rsid w:val="006C6B50"/>
    <w:rsid w:val="006E362F"/>
    <w:rsid w:val="006E5B28"/>
    <w:rsid w:val="00701CE7"/>
    <w:rsid w:val="00711517"/>
    <w:rsid w:val="00712689"/>
    <w:rsid w:val="0071714A"/>
    <w:rsid w:val="007219A8"/>
    <w:rsid w:val="00770135"/>
    <w:rsid w:val="00774383"/>
    <w:rsid w:val="0078143D"/>
    <w:rsid w:val="00795F80"/>
    <w:rsid w:val="007B2F94"/>
    <w:rsid w:val="007C2668"/>
    <w:rsid w:val="007C3F86"/>
    <w:rsid w:val="007D68EE"/>
    <w:rsid w:val="007E5D9B"/>
    <w:rsid w:val="007F1C3E"/>
    <w:rsid w:val="0081228B"/>
    <w:rsid w:val="008158FA"/>
    <w:rsid w:val="008176A4"/>
    <w:rsid w:val="00824125"/>
    <w:rsid w:val="00834D13"/>
    <w:rsid w:val="008431CC"/>
    <w:rsid w:val="008463B3"/>
    <w:rsid w:val="00850A39"/>
    <w:rsid w:val="008510DD"/>
    <w:rsid w:val="00860039"/>
    <w:rsid w:val="0087653E"/>
    <w:rsid w:val="008770E2"/>
    <w:rsid w:val="0088531B"/>
    <w:rsid w:val="00892CC7"/>
    <w:rsid w:val="00893726"/>
    <w:rsid w:val="008E7FB1"/>
    <w:rsid w:val="008F2D8B"/>
    <w:rsid w:val="00915E26"/>
    <w:rsid w:val="009364E4"/>
    <w:rsid w:val="009460C7"/>
    <w:rsid w:val="0096357D"/>
    <w:rsid w:val="009735DC"/>
    <w:rsid w:val="00976956"/>
    <w:rsid w:val="009978BB"/>
    <w:rsid w:val="009B6455"/>
    <w:rsid w:val="009D23A9"/>
    <w:rsid w:val="00A25F13"/>
    <w:rsid w:val="00A34093"/>
    <w:rsid w:val="00A34DF9"/>
    <w:rsid w:val="00A63D48"/>
    <w:rsid w:val="00A72A42"/>
    <w:rsid w:val="00AA74FF"/>
    <w:rsid w:val="00AB720D"/>
    <w:rsid w:val="00AC47E5"/>
    <w:rsid w:val="00AD367B"/>
    <w:rsid w:val="00AF3F07"/>
    <w:rsid w:val="00B01ED6"/>
    <w:rsid w:val="00B15195"/>
    <w:rsid w:val="00B356AB"/>
    <w:rsid w:val="00B402B7"/>
    <w:rsid w:val="00B517F8"/>
    <w:rsid w:val="00B5548F"/>
    <w:rsid w:val="00B73B60"/>
    <w:rsid w:val="00B753B8"/>
    <w:rsid w:val="00B770EE"/>
    <w:rsid w:val="00B82CE6"/>
    <w:rsid w:val="00B9132C"/>
    <w:rsid w:val="00B91DF2"/>
    <w:rsid w:val="00B939DF"/>
    <w:rsid w:val="00BB30C7"/>
    <w:rsid w:val="00BE120B"/>
    <w:rsid w:val="00C0587B"/>
    <w:rsid w:val="00C202E0"/>
    <w:rsid w:val="00C22F00"/>
    <w:rsid w:val="00C36EAD"/>
    <w:rsid w:val="00C55EC1"/>
    <w:rsid w:val="00C62F14"/>
    <w:rsid w:val="00C66B85"/>
    <w:rsid w:val="00C67E60"/>
    <w:rsid w:val="00C75838"/>
    <w:rsid w:val="00C85EF8"/>
    <w:rsid w:val="00C95B6A"/>
    <w:rsid w:val="00C967C5"/>
    <w:rsid w:val="00CA7187"/>
    <w:rsid w:val="00CB47D2"/>
    <w:rsid w:val="00CD0582"/>
    <w:rsid w:val="00CF366D"/>
    <w:rsid w:val="00D02DCD"/>
    <w:rsid w:val="00D06A74"/>
    <w:rsid w:val="00D105A1"/>
    <w:rsid w:val="00D121DA"/>
    <w:rsid w:val="00D12352"/>
    <w:rsid w:val="00D15764"/>
    <w:rsid w:val="00D24710"/>
    <w:rsid w:val="00D40804"/>
    <w:rsid w:val="00D4119B"/>
    <w:rsid w:val="00D51B09"/>
    <w:rsid w:val="00D56D9B"/>
    <w:rsid w:val="00D640B7"/>
    <w:rsid w:val="00D874D7"/>
    <w:rsid w:val="00D92E06"/>
    <w:rsid w:val="00DB068D"/>
    <w:rsid w:val="00DC1976"/>
    <w:rsid w:val="00DD50D3"/>
    <w:rsid w:val="00E157E3"/>
    <w:rsid w:val="00E16589"/>
    <w:rsid w:val="00E24A86"/>
    <w:rsid w:val="00E447AC"/>
    <w:rsid w:val="00E51984"/>
    <w:rsid w:val="00E73A02"/>
    <w:rsid w:val="00E779A8"/>
    <w:rsid w:val="00E846E9"/>
    <w:rsid w:val="00E913CB"/>
    <w:rsid w:val="00E936F6"/>
    <w:rsid w:val="00EA0701"/>
    <w:rsid w:val="00EA4542"/>
    <w:rsid w:val="00EB2A40"/>
    <w:rsid w:val="00EC029B"/>
    <w:rsid w:val="00EC7FFE"/>
    <w:rsid w:val="00F25097"/>
    <w:rsid w:val="00F920EB"/>
    <w:rsid w:val="00FA4AFC"/>
    <w:rsid w:val="00FA5B6A"/>
    <w:rsid w:val="00FA6983"/>
    <w:rsid w:val="00FC0AE9"/>
    <w:rsid w:val="00FC2409"/>
    <w:rsid w:val="00FE0AA7"/>
    <w:rsid w:val="00FE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260D"/>
  <w15:chartTrackingRefBased/>
  <w15:docId w15:val="{CA39A2D2-0719-4DCE-BBA6-29DBEDB3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87"/>
    <w:pPr>
      <w:spacing w:after="0" w:line="240" w:lineRule="auto"/>
    </w:pPr>
  </w:style>
  <w:style w:type="paragraph" w:styleId="Heading1">
    <w:name w:val="heading 1"/>
    <w:basedOn w:val="Normal"/>
    <w:next w:val="Normal"/>
    <w:link w:val="Heading1Char"/>
    <w:qFormat/>
    <w:rsid w:val="00CA7187"/>
    <w:pPr>
      <w:keepNext/>
      <w:outlineLvl w:val="0"/>
    </w:pPr>
    <w:rPr>
      <w:rFonts w:ascii="Times" w:eastAsia="Times New Roman" w:hAnsi="Times" w:cs="Times New Roman"/>
      <w:bCs/>
      <w:iCs/>
      <w:sz w:val="24"/>
      <w:szCs w:val="24"/>
    </w:rPr>
  </w:style>
  <w:style w:type="paragraph" w:styleId="Heading4">
    <w:name w:val="heading 4"/>
    <w:basedOn w:val="Normal"/>
    <w:next w:val="Normal"/>
    <w:link w:val="Heading4Char"/>
    <w:qFormat/>
    <w:rsid w:val="00CA7187"/>
    <w:pPr>
      <w:keepNext/>
      <w:tabs>
        <w:tab w:val="right" w:pos="10080"/>
      </w:tabs>
      <w:outlineLvl w:val="3"/>
    </w:pPr>
    <w:rPr>
      <w:rFonts w:ascii="Times" w:eastAsia="Times New Roman" w:hAnsi="Times"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6B50"/>
    <w:pPr>
      <w:spacing w:after="160" w:line="259" w:lineRule="auto"/>
      <w:ind w:left="720"/>
      <w:contextualSpacing/>
    </w:pPr>
  </w:style>
  <w:style w:type="character" w:styleId="Hyperlink">
    <w:name w:val="Hyperlink"/>
    <w:basedOn w:val="DefaultParagraphFont"/>
    <w:uiPriority w:val="99"/>
    <w:unhideWhenUsed/>
    <w:rsid w:val="00B753B8"/>
    <w:rPr>
      <w:color w:val="0563C1" w:themeColor="hyperlink"/>
      <w:u w:val="single"/>
    </w:rPr>
  </w:style>
  <w:style w:type="character" w:styleId="UnresolvedMention">
    <w:name w:val="Unresolved Mention"/>
    <w:basedOn w:val="DefaultParagraphFont"/>
    <w:uiPriority w:val="99"/>
    <w:semiHidden/>
    <w:unhideWhenUsed/>
    <w:rsid w:val="00B753B8"/>
    <w:rPr>
      <w:color w:val="605E5C"/>
      <w:shd w:val="clear" w:color="auto" w:fill="E1DFDD"/>
    </w:rPr>
  </w:style>
  <w:style w:type="character" w:styleId="CommentReference">
    <w:name w:val="annotation reference"/>
    <w:basedOn w:val="DefaultParagraphFont"/>
    <w:uiPriority w:val="99"/>
    <w:semiHidden/>
    <w:unhideWhenUsed/>
    <w:rsid w:val="005F38A5"/>
    <w:rPr>
      <w:sz w:val="16"/>
      <w:szCs w:val="16"/>
    </w:rPr>
  </w:style>
  <w:style w:type="paragraph" w:styleId="CommentText">
    <w:name w:val="annotation text"/>
    <w:basedOn w:val="Normal"/>
    <w:link w:val="CommentTextChar"/>
    <w:uiPriority w:val="99"/>
    <w:unhideWhenUsed/>
    <w:rsid w:val="005F38A5"/>
    <w:pPr>
      <w:spacing w:after="160"/>
    </w:pPr>
    <w:rPr>
      <w:sz w:val="20"/>
      <w:szCs w:val="20"/>
    </w:rPr>
  </w:style>
  <w:style w:type="character" w:customStyle="1" w:styleId="CommentTextChar">
    <w:name w:val="Comment Text Char"/>
    <w:basedOn w:val="DefaultParagraphFont"/>
    <w:link w:val="CommentText"/>
    <w:uiPriority w:val="99"/>
    <w:rsid w:val="005F38A5"/>
    <w:rPr>
      <w:sz w:val="20"/>
      <w:szCs w:val="20"/>
    </w:rPr>
  </w:style>
  <w:style w:type="paragraph" w:styleId="CommentSubject">
    <w:name w:val="annotation subject"/>
    <w:basedOn w:val="CommentText"/>
    <w:next w:val="CommentText"/>
    <w:link w:val="CommentSubjectChar"/>
    <w:uiPriority w:val="99"/>
    <w:semiHidden/>
    <w:unhideWhenUsed/>
    <w:rsid w:val="005F38A5"/>
    <w:rPr>
      <w:b/>
      <w:bCs/>
    </w:rPr>
  </w:style>
  <w:style w:type="character" w:customStyle="1" w:styleId="CommentSubjectChar">
    <w:name w:val="Comment Subject Char"/>
    <w:basedOn w:val="CommentTextChar"/>
    <w:link w:val="CommentSubject"/>
    <w:uiPriority w:val="99"/>
    <w:semiHidden/>
    <w:rsid w:val="005F38A5"/>
    <w:rPr>
      <w:b/>
      <w:bCs/>
      <w:sz w:val="20"/>
      <w:szCs w:val="20"/>
    </w:rPr>
  </w:style>
  <w:style w:type="character" w:customStyle="1" w:styleId="ListParagraphChar">
    <w:name w:val="List Paragraph Char"/>
    <w:basedOn w:val="DefaultParagraphFont"/>
    <w:link w:val="ListParagraph"/>
    <w:uiPriority w:val="34"/>
    <w:rsid w:val="004B1E5E"/>
  </w:style>
  <w:style w:type="character" w:customStyle="1" w:styleId="Heading1Char">
    <w:name w:val="Heading 1 Char"/>
    <w:basedOn w:val="DefaultParagraphFont"/>
    <w:link w:val="Heading1"/>
    <w:rsid w:val="00CA7187"/>
    <w:rPr>
      <w:rFonts w:ascii="Times" w:eastAsia="Times New Roman" w:hAnsi="Times" w:cs="Times New Roman"/>
      <w:bCs/>
      <w:iCs/>
      <w:sz w:val="24"/>
      <w:szCs w:val="24"/>
    </w:rPr>
  </w:style>
  <w:style w:type="character" w:customStyle="1" w:styleId="Heading4Char">
    <w:name w:val="Heading 4 Char"/>
    <w:basedOn w:val="DefaultParagraphFont"/>
    <w:link w:val="Heading4"/>
    <w:rsid w:val="00CA7187"/>
    <w:rPr>
      <w:rFonts w:ascii="Times" w:eastAsia="Times New Roman" w:hAnsi="Times" w:cs="Times New Roman"/>
      <w:b/>
      <w:bCs/>
      <w:iCs/>
      <w:sz w:val="24"/>
      <w:szCs w:val="24"/>
    </w:rPr>
  </w:style>
  <w:style w:type="paragraph" w:styleId="Header">
    <w:name w:val="header"/>
    <w:basedOn w:val="Normal"/>
    <w:link w:val="HeaderChar"/>
    <w:rsid w:val="00CA7187"/>
    <w:pPr>
      <w:tabs>
        <w:tab w:val="center" w:pos="4320"/>
        <w:tab w:val="right" w:pos="8640"/>
      </w:tabs>
    </w:pPr>
    <w:rPr>
      <w:rFonts w:ascii="Times" w:eastAsia="Times New Roman" w:hAnsi="Times" w:cs="Times New Roman"/>
      <w:bCs/>
      <w:iCs/>
      <w:sz w:val="24"/>
      <w:szCs w:val="24"/>
    </w:rPr>
  </w:style>
  <w:style w:type="character" w:customStyle="1" w:styleId="HeaderChar">
    <w:name w:val="Header Char"/>
    <w:basedOn w:val="DefaultParagraphFont"/>
    <w:link w:val="Header"/>
    <w:rsid w:val="00CA7187"/>
    <w:rPr>
      <w:rFonts w:ascii="Times" w:eastAsia="Times New Roman" w:hAnsi="Times" w:cs="Times New Roman"/>
      <w:bCs/>
      <w:iCs/>
      <w:sz w:val="24"/>
      <w:szCs w:val="24"/>
    </w:rPr>
  </w:style>
  <w:style w:type="paragraph" w:styleId="Title">
    <w:name w:val="Title"/>
    <w:basedOn w:val="Normal"/>
    <w:next w:val="Normal"/>
    <w:link w:val="TitleChar"/>
    <w:qFormat/>
    <w:rsid w:val="00CA7187"/>
    <w:pPr>
      <w:spacing w:before="240" w:after="60"/>
      <w:jc w:val="center"/>
      <w:outlineLvl w:val="0"/>
    </w:pPr>
    <w:rPr>
      <w:rFonts w:ascii="Cambria" w:eastAsia="Times New Roman" w:hAnsi="Cambria" w:cs="Times New Roman"/>
      <w:b/>
      <w:bCs/>
      <w:iCs/>
      <w:kern w:val="28"/>
      <w:sz w:val="32"/>
      <w:szCs w:val="32"/>
    </w:rPr>
  </w:style>
  <w:style w:type="character" w:customStyle="1" w:styleId="TitleChar">
    <w:name w:val="Title Char"/>
    <w:basedOn w:val="DefaultParagraphFont"/>
    <w:link w:val="Title"/>
    <w:rsid w:val="00CA7187"/>
    <w:rPr>
      <w:rFonts w:ascii="Cambria" w:eastAsia="Times New Roman" w:hAnsi="Cambria" w:cs="Times New Roman"/>
      <w:b/>
      <w:bCs/>
      <w:iCs/>
      <w:kern w:val="28"/>
      <w:sz w:val="32"/>
      <w:szCs w:val="32"/>
    </w:rPr>
  </w:style>
  <w:style w:type="paragraph" w:styleId="NoSpacing">
    <w:name w:val="No Spacing"/>
    <w:uiPriority w:val="1"/>
    <w:qFormat/>
    <w:rsid w:val="00CA7187"/>
    <w:pPr>
      <w:spacing w:after="0" w:line="240" w:lineRule="auto"/>
    </w:pPr>
  </w:style>
  <w:style w:type="paragraph" w:styleId="BodyText2">
    <w:name w:val="Body Text 2"/>
    <w:basedOn w:val="Normal"/>
    <w:link w:val="BodyText2Char"/>
    <w:uiPriority w:val="99"/>
    <w:unhideWhenUsed/>
    <w:rsid w:val="00D06A74"/>
    <w:pPr>
      <w:spacing w:after="120" w:line="480" w:lineRule="auto"/>
    </w:pPr>
  </w:style>
  <w:style w:type="character" w:customStyle="1" w:styleId="BodyText2Char">
    <w:name w:val="Body Text 2 Char"/>
    <w:basedOn w:val="DefaultParagraphFont"/>
    <w:link w:val="BodyText2"/>
    <w:uiPriority w:val="99"/>
    <w:rsid w:val="00D06A74"/>
  </w:style>
  <w:style w:type="paragraph" w:styleId="NormalWeb">
    <w:name w:val="Normal (Web)"/>
    <w:basedOn w:val="Normal"/>
    <w:uiPriority w:val="99"/>
    <w:unhideWhenUsed/>
    <w:rsid w:val="007E5D9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45205"/>
    <w:rPr>
      <w:b/>
      <w:bCs/>
    </w:rPr>
  </w:style>
  <w:style w:type="character" w:styleId="Emphasis">
    <w:name w:val="Emphasis"/>
    <w:basedOn w:val="DefaultParagraphFont"/>
    <w:uiPriority w:val="20"/>
    <w:qFormat/>
    <w:rsid w:val="00D02D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249">
      <w:bodyDiv w:val="1"/>
      <w:marLeft w:val="0"/>
      <w:marRight w:val="0"/>
      <w:marTop w:val="0"/>
      <w:marBottom w:val="0"/>
      <w:divBdr>
        <w:top w:val="none" w:sz="0" w:space="0" w:color="auto"/>
        <w:left w:val="none" w:sz="0" w:space="0" w:color="auto"/>
        <w:bottom w:val="none" w:sz="0" w:space="0" w:color="auto"/>
        <w:right w:val="none" w:sz="0" w:space="0" w:color="auto"/>
      </w:divBdr>
    </w:div>
    <w:div w:id="130638434">
      <w:bodyDiv w:val="1"/>
      <w:marLeft w:val="0"/>
      <w:marRight w:val="0"/>
      <w:marTop w:val="0"/>
      <w:marBottom w:val="0"/>
      <w:divBdr>
        <w:top w:val="none" w:sz="0" w:space="0" w:color="auto"/>
        <w:left w:val="none" w:sz="0" w:space="0" w:color="auto"/>
        <w:bottom w:val="none" w:sz="0" w:space="0" w:color="auto"/>
        <w:right w:val="none" w:sz="0" w:space="0" w:color="auto"/>
      </w:divBdr>
    </w:div>
    <w:div w:id="231239713">
      <w:bodyDiv w:val="1"/>
      <w:marLeft w:val="0"/>
      <w:marRight w:val="0"/>
      <w:marTop w:val="0"/>
      <w:marBottom w:val="0"/>
      <w:divBdr>
        <w:top w:val="none" w:sz="0" w:space="0" w:color="auto"/>
        <w:left w:val="none" w:sz="0" w:space="0" w:color="auto"/>
        <w:bottom w:val="none" w:sz="0" w:space="0" w:color="auto"/>
        <w:right w:val="none" w:sz="0" w:space="0" w:color="auto"/>
      </w:divBdr>
    </w:div>
    <w:div w:id="270356463">
      <w:bodyDiv w:val="1"/>
      <w:marLeft w:val="0"/>
      <w:marRight w:val="0"/>
      <w:marTop w:val="0"/>
      <w:marBottom w:val="0"/>
      <w:divBdr>
        <w:top w:val="none" w:sz="0" w:space="0" w:color="auto"/>
        <w:left w:val="none" w:sz="0" w:space="0" w:color="auto"/>
        <w:bottom w:val="none" w:sz="0" w:space="0" w:color="auto"/>
        <w:right w:val="none" w:sz="0" w:space="0" w:color="auto"/>
      </w:divBdr>
    </w:div>
    <w:div w:id="282272276">
      <w:bodyDiv w:val="1"/>
      <w:marLeft w:val="0"/>
      <w:marRight w:val="0"/>
      <w:marTop w:val="0"/>
      <w:marBottom w:val="0"/>
      <w:divBdr>
        <w:top w:val="none" w:sz="0" w:space="0" w:color="auto"/>
        <w:left w:val="none" w:sz="0" w:space="0" w:color="auto"/>
        <w:bottom w:val="none" w:sz="0" w:space="0" w:color="auto"/>
        <w:right w:val="none" w:sz="0" w:space="0" w:color="auto"/>
      </w:divBdr>
    </w:div>
    <w:div w:id="484474166">
      <w:bodyDiv w:val="1"/>
      <w:marLeft w:val="0"/>
      <w:marRight w:val="0"/>
      <w:marTop w:val="0"/>
      <w:marBottom w:val="0"/>
      <w:divBdr>
        <w:top w:val="none" w:sz="0" w:space="0" w:color="auto"/>
        <w:left w:val="none" w:sz="0" w:space="0" w:color="auto"/>
        <w:bottom w:val="none" w:sz="0" w:space="0" w:color="auto"/>
        <w:right w:val="none" w:sz="0" w:space="0" w:color="auto"/>
      </w:divBdr>
    </w:div>
    <w:div w:id="533806410">
      <w:bodyDiv w:val="1"/>
      <w:marLeft w:val="0"/>
      <w:marRight w:val="0"/>
      <w:marTop w:val="0"/>
      <w:marBottom w:val="0"/>
      <w:divBdr>
        <w:top w:val="none" w:sz="0" w:space="0" w:color="auto"/>
        <w:left w:val="none" w:sz="0" w:space="0" w:color="auto"/>
        <w:bottom w:val="none" w:sz="0" w:space="0" w:color="auto"/>
        <w:right w:val="none" w:sz="0" w:space="0" w:color="auto"/>
      </w:divBdr>
    </w:div>
    <w:div w:id="571161896">
      <w:bodyDiv w:val="1"/>
      <w:marLeft w:val="0"/>
      <w:marRight w:val="0"/>
      <w:marTop w:val="0"/>
      <w:marBottom w:val="0"/>
      <w:divBdr>
        <w:top w:val="none" w:sz="0" w:space="0" w:color="auto"/>
        <w:left w:val="none" w:sz="0" w:space="0" w:color="auto"/>
        <w:bottom w:val="none" w:sz="0" w:space="0" w:color="auto"/>
        <w:right w:val="none" w:sz="0" w:space="0" w:color="auto"/>
      </w:divBdr>
    </w:div>
    <w:div w:id="652174839">
      <w:bodyDiv w:val="1"/>
      <w:marLeft w:val="0"/>
      <w:marRight w:val="0"/>
      <w:marTop w:val="0"/>
      <w:marBottom w:val="0"/>
      <w:divBdr>
        <w:top w:val="none" w:sz="0" w:space="0" w:color="auto"/>
        <w:left w:val="none" w:sz="0" w:space="0" w:color="auto"/>
        <w:bottom w:val="none" w:sz="0" w:space="0" w:color="auto"/>
        <w:right w:val="none" w:sz="0" w:space="0" w:color="auto"/>
      </w:divBdr>
    </w:div>
    <w:div w:id="729571963">
      <w:bodyDiv w:val="1"/>
      <w:marLeft w:val="0"/>
      <w:marRight w:val="0"/>
      <w:marTop w:val="0"/>
      <w:marBottom w:val="0"/>
      <w:divBdr>
        <w:top w:val="none" w:sz="0" w:space="0" w:color="auto"/>
        <w:left w:val="none" w:sz="0" w:space="0" w:color="auto"/>
        <w:bottom w:val="none" w:sz="0" w:space="0" w:color="auto"/>
        <w:right w:val="none" w:sz="0" w:space="0" w:color="auto"/>
      </w:divBdr>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819618018">
      <w:bodyDiv w:val="1"/>
      <w:marLeft w:val="0"/>
      <w:marRight w:val="0"/>
      <w:marTop w:val="0"/>
      <w:marBottom w:val="0"/>
      <w:divBdr>
        <w:top w:val="none" w:sz="0" w:space="0" w:color="auto"/>
        <w:left w:val="none" w:sz="0" w:space="0" w:color="auto"/>
        <w:bottom w:val="none" w:sz="0" w:space="0" w:color="auto"/>
        <w:right w:val="none" w:sz="0" w:space="0" w:color="auto"/>
      </w:divBdr>
    </w:div>
    <w:div w:id="916062832">
      <w:bodyDiv w:val="1"/>
      <w:marLeft w:val="0"/>
      <w:marRight w:val="0"/>
      <w:marTop w:val="0"/>
      <w:marBottom w:val="0"/>
      <w:divBdr>
        <w:top w:val="none" w:sz="0" w:space="0" w:color="auto"/>
        <w:left w:val="none" w:sz="0" w:space="0" w:color="auto"/>
        <w:bottom w:val="none" w:sz="0" w:space="0" w:color="auto"/>
        <w:right w:val="none" w:sz="0" w:space="0" w:color="auto"/>
      </w:divBdr>
    </w:div>
    <w:div w:id="933903044">
      <w:bodyDiv w:val="1"/>
      <w:marLeft w:val="0"/>
      <w:marRight w:val="0"/>
      <w:marTop w:val="0"/>
      <w:marBottom w:val="0"/>
      <w:divBdr>
        <w:top w:val="none" w:sz="0" w:space="0" w:color="auto"/>
        <w:left w:val="none" w:sz="0" w:space="0" w:color="auto"/>
        <w:bottom w:val="none" w:sz="0" w:space="0" w:color="auto"/>
        <w:right w:val="none" w:sz="0" w:space="0" w:color="auto"/>
      </w:divBdr>
    </w:div>
    <w:div w:id="1388335774">
      <w:bodyDiv w:val="1"/>
      <w:marLeft w:val="0"/>
      <w:marRight w:val="0"/>
      <w:marTop w:val="0"/>
      <w:marBottom w:val="0"/>
      <w:divBdr>
        <w:top w:val="none" w:sz="0" w:space="0" w:color="auto"/>
        <w:left w:val="none" w:sz="0" w:space="0" w:color="auto"/>
        <w:bottom w:val="none" w:sz="0" w:space="0" w:color="auto"/>
        <w:right w:val="none" w:sz="0" w:space="0" w:color="auto"/>
      </w:divBdr>
    </w:div>
    <w:div w:id="1417744263">
      <w:bodyDiv w:val="1"/>
      <w:marLeft w:val="0"/>
      <w:marRight w:val="0"/>
      <w:marTop w:val="0"/>
      <w:marBottom w:val="0"/>
      <w:divBdr>
        <w:top w:val="none" w:sz="0" w:space="0" w:color="auto"/>
        <w:left w:val="none" w:sz="0" w:space="0" w:color="auto"/>
        <w:bottom w:val="none" w:sz="0" w:space="0" w:color="auto"/>
        <w:right w:val="none" w:sz="0" w:space="0" w:color="auto"/>
      </w:divBdr>
    </w:div>
    <w:div w:id="1450733707">
      <w:bodyDiv w:val="1"/>
      <w:marLeft w:val="0"/>
      <w:marRight w:val="0"/>
      <w:marTop w:val="0"/>
      <w:marBottom w:val="0"/>
      <w:divBdr>
        <w:top w:val="none" w:sz="0" w:space="0" w:color="auto"/>
        <w:left w:val="none" w:sz="0" w:space="0" w:color="auto"/>
        <w:bottom w:val="none" w:sz="0" w:space="0" w:color="auto"/>
        <w:right w:val="none" w:sz="0" w:space="0" w:color="auto"/>
      </w:divBdr>
    </w:div>
    <w:div w:id="1511066350">
      <w:bodyDiv w:val="1"/>
      <w:marLeft w:val="0"/>
      <w:marRight w:val="0"/>
      <w:marTop w:val="0"/>
      <w:marBottom w:val="0"/>
      <w:divBdr>
        <w:top w:val="none" w:sz="0" w:space="0" w:color="auto"/>
        <w:left w:val="none" w:sz="0" w:space="0" w:color="auto"/>
        <w:bottom w:val="none" w:sz="0" w:space="0" w:color="auto"/>
        <w:right w:val="none" w:sz="0" w:space="0" w:color="auto"/>
      </w:divBdr>
    </w:div>
    <w:div w:id="1522940061">
      <w:bodyDiv w:val="1"/>
      <w:marLeft w:val="0"/>
      <w:marRight w:val="0"/>
      <w:marTop w:val="0"/>
      <w:marBottom w:val="0"/>
      <w:divBdr>
        <w:top w:val="none" w:sz="0" w:space="0" w:color="auto"/>
        <w:left w:val="none" w:sz="0" w:space="0" w:color="auto"/>
        <w:bottom w:val="none" w:sz="0" w:space="0" w:color="auto"/>
        <w:right w:val="none" w:sz="0" w:space="0" w:color="auto"/>
      </w:divBdr>
    </w:div>
    <w:div w:id="1558663291">
      <w:bodyDiv w:val="1"/>
      <w:marLeft w:val="0"/>
      <w:marRight w:val="0"/>
      <w:marTop w:val="0"/>
      <w:marBottom w:val="0"/>
      <w:divBdr>
        <w:top w:val="none" w:sz="0" w:space="0" w:color="auto"/>
        <w:left w:val="none" w:sz="0" w:space="0" w:color="auto"/>
        <w:bottom w:val="none" w:sz="0" w:space="0" w:color="auto"/>
        <w:right w:val="none" w:sz="0" w:space="0" w:color="auto"/>
      </w:divBdr>
    </w:div>
    <w:div w:id="1942564443">
      <w:bodyDiv w:val="1"/>
      <w:marLeft w:val="0"/>
      <w:marRight w:val="0"/>
      <w:marTop w:val="0"/>
      <w:marBottom w:val="0"/>
      <w:divBdr>
        <w:top w:val="none" w:sz="0" w:space="0" w:color="auto"/>
        <w:left w:val="none" w:sz="0" w:space="0" w:color="auto"/>
        <w:bottom w:val="none" w:sz="0" w:space="0" w:color="auto"/>
        <w:right w:val="none" w:sz="0" w:space="0" w:color="auto"/>
      </w:divBdr>
    </w:div>
    <w:div w:id="1997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CA76-EB2A-4D47-B820-A2070B24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Brandon</dc:creator>
  <cp:keywords/>
  <dc:description/>
  <cp:lastModifiedBy>Alexander, David</cp:lastModifiedBy>
  <cp:revision>7</cp:revision>
  <cp:lastPrinted>2022-05-20T15:12:00Z</cp:lastPrinted>
  <dcterms:created xsi:type="dcterms:W3CDTF">2023-11-09T21:19:00Z</dcterms:created>
  <dcterms:modified xsi:type="dcterms:W3CDTF">2023-11-09T21:22:00Z</dcterms:modified>
</cp:coreProperties>
</file>